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807</w:t>
      </w:r>
      <w:r>
        <w:rPr>
          <w:rFonts w:ascii="Times New Roman" w:eastAsia="Times New Roman" w:hAnsi="Times New Roman" w:cs="Times New Roman"/>
          <w:b/>
          <w:bCs/>
        </w:rPr>
        <w:t>-280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Албу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25.09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19 час. 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Албу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дома №22/2</w:t>
      </w:r>
      <w:r>
        <w:rPr>
          <w:rFonts w:ascii="Times New Roman" w:eastAsia="Times New Roman" w:hAnsi="Times New Roman" w:cs="Times New Roman"/>
        </w:rPr>
        <w:t xml:space="preserve"> по улице </w:t>
      </w:r>
      <w:r>
        <w:rPr>
          <w:rFonts w:ascii="Times New Roman" w:eastAsia="Times New Roman" w:hAnsi="Times New Roman" w:cs="Times New Roman"/>
        </w:rPr>
        <w:t xml:space="preserve">Спортивная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находился в общественном месте в состоянии алкогольного опьянения, имел шаткую походку, невнятную речь, запах алкоголя из полости рта, неопрятный внешний вид, чем оскорблял человеческое достоинство и обществе</w:t>
      </w:r>
      <w:r>
        <w:rPr>
          <w:rFonts w:ascii="Times New Roman" w:eastAsia="Times New Roman" w:hAnsi="Times New Roman" w:cs="Times New Roman"/>
        </w:rPr>
        <w:t>нную нравственность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Албу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правом на защиту не воспользовался, вину признал, пояснил, что выпил </w:t>
      </w:r>
      <w:r>
        <w:rPr>
          <w:rFonts w:ascii="Times New Roman" w:eastAsia="Times New Roman" w:hAnsi="Times New Roman" w:cs="Times New Roman"/>
        </w:rPr>
        <w:t>спиртного</w:t>
      </w:r>
      <w:r>
        <w:rPr>
          <w:rFonts w:ascii="Times New Roman" w:eastAsia="Times New Roman" w:hAnsi="Times New Roman" w:cs="Times New Roman"/>
        </w:rPr>
        <w:t xml:space="preserve"> после чего был задержан сотрудниками полиции. С протоколом об административном правонарушении согласен. </w:t>
      </w:r>
      <w:r>
        <w:rPr>
          <w:rFonts w:ascii="Times New Roman" w:eastAsia="Times New Roman" w:hAnsi="Times New Roman" w:cs="Times New Roman"/>
        </w:rPr>
        <w:t xml:space="preserve">Инвалидом не является и военнослужащим не является.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Албу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UserDefinedgrp-2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п</w:t>
      </w:r>
      <w:r>
        <w:rPr>
          <w:rFonts w:ascii="Times New Roman" w:eastAsia="Times New Roman" w:hAnsi="Times New Roman" w:cs="Times New Roman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399</w:t>
      </w:r>
      <w:r>
        <w:rPr>
          <w:rFonts w:ascii="Times New Roman" w:eastAsia="Times New Roman" w:hAnsi="Times New Roman" w:cs="Times New Roman"/>
        </w:rPr>
        <w:t>193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м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</w:t>
      </w:r>
      <w:r>
        <w:rPr>
          <w:rFonts w:ascii="Times New Roman" w:eastAsia="Times New Roman" w:hAnsi="Times New Roman" w:cs="Times New Roman"/>
        </w:rPr>
        <w:t xml:space="preserve"> ОР ППСП МОМВД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Fonts w:ascii="Times New Roman" w:eastAsia="Times New Roman" w:hAnsi="Times New Roman" w:cs="Times New Roman"/>
        </w:rPr>
        <w:t>Маякова</w:t>
      </w:r>
      <w:r>
        <w:rPr>
          <w:rFonts w:ascii="Times New Roman" w:eastAsia="Times New Roman" w:hAnsi="Times New Roman" w:cs="Times New Roman"/>
        </w:rPr>
        <w:t xml:space="preserve"> В.Е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</w:rPr>
        <w:t>25.09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№</w:t>
      </w:r>
      <w:r>
        <w:rPr>
          <w:rFonts w:ascii="Times New Roman" w:eastAsia="Times New Roman" w:hAnsi="Times New Roman" w:cs="Times New Roman"/>
        </w:rPr>
        <w:t>848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Албу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., копией </w:t>
      </w:r>
      <w:r>
        <w:rPr>
          <w:rFonts w:ascii="Times New Roman" w:eastAsia="Times New Roman" w:hAnsi="Times New Roman" w:cs="Times New Roman"/>
        </w:rPr>
        <w:t>заявления</w:t>
      </w:r>
      <w:r>
        <w:rPr>
          <w:rFonts w:ascii="Times New Roman" w:eastAsia="Times New Roman" w:hAnsi="Times New Roman" w:cs="Times New Roman"/>
        </w:rPr>
        <w:t>, справкой на лицо.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Албу</w:t>
      </w:r>
      <w:r>
        <w:rPr>
          <w:rFonts w:ascii="Times New Roman" w:eastAsia="Times New Roman" w:hAnsi="Times New Roman" w:cs="Times New Roman"/>
        </w:rPr>
        <w:t xml:space="preserve"> А.В </w:t>
      </w:r>
      <w:r>
        <w:rPr>
          <w:rFonts w:ascii="Times New Roman" w:eastAsia="Times New Roman" w:hAnsi="Times New Roman" w:cs="Times New Roman"/>
        </w:rPr>
        <w:t xml:space="preserve">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общественных местах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Албу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ст.20.21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</w:t>
      </w:r>
      <w:r>
        <w:rPr>
          <w:rFonts w:ascii="Times New Roman" w:eastAsia="Times New Roman" w:hAnsi="Times New Roman" w:cs="Times New Roman"/>
        </w:rPr>
        <w:t>дминистративных правонарушений. П</w:t>
      </w:r>
      <w:r>
        <w:rPr>
          <w:rFonts w:ascii="Times New Roman" w:eastAsia="Times New Roman" w:hAnsi="Times New Roman" w:cs="Times New Roman"/>
        </w:rPr>
        <w:t>оэтому мировой судья считает необходимым назначить наказание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Документов, свидетельствующих о том, что </w:t>
      </w:r>
      <w:r>
        <w:rPr>
          <w:rFonts w:ascii="Times New Roman" w:eastAsia="Times New Roman" w:hAnsi="Times New Roman" w:cs="Times New Roman"/>
        </w:rPr>
        <w:t>Албу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относится к категории лиц, которым в соответствии со ст. 3.9 КоАП РФ не может применяться административный арест не предоставлено.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основании изложенного, руководствуясь ст.ст.23.1, 29.5, 29.6, 29.10 КоАП РФ, </w:t>
      </w:r>
    </w:p>
    <w:p>
      <w:pPr>
        <w:spacing w:before="120" w:after="120"/>
        <w:jc w:val="center"/>
      </w:pPr>
    </w:p>
    <w:p>
      <w:pPr>
        <w:spacing w:before="120" w:after="120"/>
        <w:jc w:val="center"/>
      </w:pP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Албу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Албу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</w:t>
      </w:r>
      <w:r>
        <w:rPr>
          <w:rFonts w:ascii="Times New Roman" w:eastAsia="Times New Roman" w:hAnsi="Times New Roman" w:cs="Times New Roman"/>
        </w:rPr>
        <w:t xml:space="preserve">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23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8424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3rplc-36">
    <w:name w:val="cat-UserDefined grp-2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920D-03F8-4C51-811D-0CF8B92F928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